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80C02" w14:textId="51123BD5" w:rsidR="00BD76A7" w:rsidRPr="00031F7A" w:rsidRDefault="00BD76A7" w:rsidP="00BD76A7">
      <w:pPr>
        <w:pStyle w:val="H1"/>
        <w:rPr>
          <w:rFonts w:ascii="Calibri" w:hAnsi="Calibri" w:cs="Calibri"/>
        </w:rPr>
      </w:pPr>
      <w:bookmarkStart w:id="0" w:name="_Toc170480589"/>
      <w:bookmarkStart w:id="1" w:name="_Hlk106867857"/>
      <w:r w:rsidRPr="00341510">
        <w:rPr>
          <w:rFonts w:ascii="Calibri" w:hAnsi="Calibri" w:cs="Calibri"/>
        </w:rPr>
        <w:t xml:space="preserve">Nutrition and Mealtimes Policy </w:t>
      </w:r>
      <w:bookmarkEnd w:id="0"/>
    </w:p>
    <w:p w14:paraId="31215576" w14:textId="77777777" w:rsidR="00BD76A7" w:rsidRPr="00031F7A" w:rsidRDefault="00BD76A7" w:rsidP="00BD76A7">
      <w:pPr>
        <w:jc w:val="both"/>
        <w:rPr>
          <w:rFonts w:ascii="Calibri" w:hAnsi="Calibri" w:cs="Calibri"/>
        </w:rPr>
      </w:pPr>
    </w:p>
    <w:p w14:paraId="549DC9F1" w14:textId="77777777" w:rsidR="00BD76A7" w:rsidRPr="00031F7A" w:rsidRDefault="00BD76A7" w:rsidP="00BD76A7">
      <w:pPr>
        <w:jc w:val="both"/>
        <w:rPr>
          <w:rFonts w:ascii="Calibri" w:hAnsi="Calibri" w:cs="Calibri"/>
        </w:rPr>
      </w:pPr>
    </w:p>
    <w:p w14:paraId="4458FB91" w14:textId="7ACA80F2" w:rsidR="00BD76A7" w:rsidRPr="00031F7A" w:rsidRDefault="00BD76A7" w:rsidP="00BD76A7">
      <w:pPr>
        <w:jc w:val="both"/>
        <w:rPr>
          <w:rFonts w:ascii="Calibri" w:hAnsi="Calibri" w:cs="Calibri"/>
        </w:rPr>
      </w:pPr>
      <w:r w:rsidRPr="00031F7A">
        <w:rPr>
          <w:rFonts w:ascii="Calibri" w:hAnsi="Calibri" w:cs="Calibri"/>
        </w:rPr>
        <w:t xml:space="preserve">At </w:t>
      </w:r>
      <w:r w:rsidR="00E12D82">
        <w:rPr>
          <w:rFonts w:ascii="Calibri" w:hAnsi="Calibri" w:cs="Calibri"/>
          <w:b/>
        </w:rPr>
        <w:t>Cheeky Chimps</w:t>
      </w:r>
      <w:r w:rsidRPr="00031F7A">
        <w:rPr>
          <w:rFonts w:ascii="Calibri" w:hAnsi="Calibri" w:cs="Calibri"/>
        </w:rPr>
        <w:t xml:space="preserve"> we believe that mealtimes should be happy, social occasions for children and staff alike. We promote shared, enjoyable positive interactions at these times. </w:t>
      </w:r>
    </w:p>
    <w:p w14:paraId="24B7BB6D" w14:textId="77777777" w:rsidR="00BD76A7" w:rsidRPr="00031F7A" w:rsidRDefault="00BD76A7" w:rsidP="00BD76A7">
      <w:pPr>
        <w:jc w:val="both"/>
        <w:rPr>
          <w:rFonts w:ascii="Calibri" w:hAnsi="Calibri" w:cs="Calibri"/>
        </w:rPr>
      </w:pPr>
    </w:p>
    <w:p w14:paraId="379DFE98" w14:textId="77777777" w:rsidR="00BD76A7" w:rsidRPr="00031F7A" w:rsidRDefault="00BD76A7" w:rsidP="00BD76A7">
      <w:pPr>
        <w:jc w:val="both"/>
        <w:rPr>
          <w:rFonts w:ascii="Calibri" w:hAnsi="Calibri" w:cs="Calibri"/>
        </w:rPr>
      </w:pPr>
      <w:r w:rsidRPr="00031F7A">
        <w:rPr>
          <w:rFonts w:ascii="Calibri" w:hAnsi="Calibri" w:cs="Calibri"/>
        </w:rPr>
        <w:t xml:space="preserve">We are committed to offering children healthy, nutritious and balanced meals and snacks, which meet individual needs and requirements. </w:t>
      </w:r>
    </w:p>
    <w:p w14:paraId="433CD753" w14:textId="55C2E20E" w:rsidR="00BD76A7" w:rsidRDefault="00BD76A7" w:rsidP="00BD76A7">
      <w:pPr>
        <w:jc w:val="both"/>
        <w:rPr>
          <w:rFonts w:ascii="Calibri" w:hAnsi="Calibri" w:cs="Calibri"/>
        </w:rPr>
      </w:pPr>
    </w:p>
    <w:p w14:paraId="63247EB3" w14:textId="77777777" w:rsidR="00770C15" w:rsidRPr="00031F7A" w:rsidRDefault="00770C15" w:rsidP="00770C15">
      <w:pPr>
        <w:jc w:val="both"/>
        <w:rPr>
          <w:rFonts w:ascii="Calibri" w:hAnsi="Calibri" w:cs="Calibri"/>
        </w:rPr>
      </w:pPr>
      <w:r w:rsidRPr="00031F7A">
        <w:rPr>
          <w:rFonts w:ascii="Calibri" w:hAnsi="Calibri" w:cs="Calibri"/>
          <w:b/>
          <w:bCs/>
        </w:rPr>
        <w:t>Packed lunches</w:t>
      </w:r>
    </w:p>
    <w:p w14:paraId="0A1D76B1" w14:textId="2051A835" w:rsidR="00770C15" w:rsidRDefault="00770C15" w:rsidP="00770C15">
      <w:pPr>
        <w:jc w:val="both"/>
        <w:rPr>
          <w:rFonts w:ascii="Calibri" w:hAnsi="Calibri" w:cs="Calibri"/>
        </w:rPr>
      </w:pPr>
      <w:r>
        <w:rPr>
          <w:rFonts w:ascii="Calibri" w:hAnsi="Calibri" w:cs="Calibri"/>
        </w:rPr>
        <w:t xml:space="preserve">We do </w:t>
      </w:r>
      <w:r w:rsidRPr="00031F7A">
        <w:rPr>
          <w:rFonts w:ascii="Calibri" w:hAnsi="Calibri" w:cs="Calibri"/>
        </w:rPr>
        <w:t>allow children to bring packed lunches into the setting.  We provide parents with guidelines for nutritious content and signpost to the NHS packed lunch guidance (</w:t>
      </w:r>
      <w:hyperlink r:id="rId10" w:history="1">
        <w:r w:rsidRPr="00031F7A">
          <w:rPr>
            <w:rStyle w:val="Hyperlink"/>
            <w:rFonts w:ascii="Calibri" w:hAnsi="Calibri" w:cs="Calibri"/>
          </w:rPr>
          <w:t>https://www.nhs.uk/healthier-families/recipes/healthier-lunchboxes/</w:t>
        </w:r>
      </w:hyperlink>
      <w:r w:rsidRPr="00031F7A">
        <w:rPr>
          <w:rFonts w:ascii="Calibri" w:hAnsi="Calibri" w:cs="Calibri"/>
        </w:rPr>
        <w:t>).</w:t>
      </w:r>
    </w:p>
    <w:p w14:paraId="275F19BA" w14:textId="77777777" w:rsidR="00770C15" w:rsidRPr="00031F7A" w:rsidRDefault="00770C15" w:rsidP="00770C15">
      <w:pPr>
        <w:jc w:val="both"/>
        <w:rPr>
          <w:rFonts w:ascii="Calibri" w:hAnsi="Calibri" w:cs="Calibri"/>
        </w:rPr>
      </w:pPr>
    </w:p>
    <w:p w14:paraId="066ABB9B" w14:textId="5E4EB78B" w:rsidR="00770C15" w:rsidRPr="00031F7A" w:rsidRDefault="00770C15" w:rsidP="00770C15">
      <w:pPr>
        <w:jc w:val="both"/>
        <w:rPr>
          <w:rFonts w:ascii="Calibri" w:hAnsi="Calibri" w:cs="Calibri"/>
        </w:rPr>
      </w:pPr>
      <w:r>
        <w:rPr>
          <w:rFonts w:ascii="Calibri" w:hAnsi="Calibri" w:cs="Calibri"/>
        </w:rPr>
        <w:t xml:space="preserve">We </w:t>
      </w:r>
      <w:r w:rsidRPr="00031F7A">
        <w:rPr>
          <w:rFonts w:ascii="Calibri" w:hAnsi="Calibri" w:cs="Calibri"/>
        </w:rPr>
        <w:t xml:space="preserve">request parents use ice packs.  </w:t>
      </w:r>
    </w:p>
    <w:p w14:paraId="383DA8C2" w14:textId="2914750E" w:rsidR="00770C15" w:rsidRDefault="00770C15" w:rsidP="00770C15">
      <w:pPr>
        <w:jc w:val="both"/>
        <w:rPr>
          <w:rFonts w:ascii="Calibri" w:hAnsi="Calibri" w:cs="Calibri"/>
        </w:rPr>
      </w:pPr>
    </w:p>
    <w:p w14:paraId="307FE7CE" w14:textId="7F1B59CE" w:rsidR="00770C15" w:rsidRDefault="00770C15" w:rsidP="00770C15">
      <w:pPr>
        <w:jc w:val="both"/>
        <w:rPr>
          <w:rFonts w:ascii="Calibri" w:hAnsi="Calibri" w:cs="Calibri"/>
        </w:rPr>
      </w:pPr>
      <w:r w:rsidRPr="00031F7A">
        <w:rPr>
          <w:rFonts w:ascii="Calibri" w:hAnsi="Calibri" w:cs="Calibri"/>
        </w:rPr>
        <w:t>Children’s lunch boxes are checked prior to giving the contents to the children to ensure any risks from potential allergens or choking hazards are managed.</w:t>
      </w:r>
    </w:p>
    <w:p w14:paraId="575127D3" w14:textId="256FE084" w:rsidR="00770C15" w:rsidRDefault="00770C15" w:rsidP="00770C15">
      <w:pPr>
        <w:jc w:val="both"/>
        <w:rPr>
          <w:rFonts w:ascii="Calibri" w:hAnsi="Calibri" w:cs="Calibri"/>
        </w:rPr>
      </w:pPr>
    </w:p>
    <w:p w14:paraId="5004E40C" w14:textId="022EB00D" w:rsidR="00770C15" w:rsidRPr="00031F7A" w:rsidRDefault="00770C15" w:rsidP="00770C15">
      <w:pPr>
        <w:jc w:val="both"/>
        <w:rPr>
          <w:rFonts w:ascii="Calibri" w:hAnsi="Calibri" w:cs="Calibri"/>
        </w:rPr>
      </w:pPr>
      <w:r>
        <w:rPr>
          <w:rFonts w:ascii="Calibri" w:hAnsi="Calibri" w:cs="Calibri"/>
        </w:rPr>
        <w:t>Parents are asked to provide breakfast (Only under 2’s if required), packed lunch, 1 fruit snack and tea/dinner if required (a light tea can be provided)</w:t>
      </w:r>
    </w:p>
    <w:p w14:paraId="750A54BF" w14:textId="00BCC523" w:rsidR="00770C15" w:rsidRPr="00031F7A" w:rsidRDefault="00770C15" w:rsidP="00BD76A7">
      <w:pPr>
        <w:jc w:val="both"/>
        <w:rPr>
          <w:rFonts w:ascii="Calibri" w:hAnsi="Calibri" w:cs="Calibri"/>
        </w:rPr>
      </w:pPr>
    </w:p>
    <w:p w14:paraId="101D5748" w14:textId="77777777" w:rsidR="00BD76A7" w:rsidRPr="00031F7A" w:rsidRDefault="00BD76A7" w:rsidP="00BD76A7">
      <w:pPr>
        <w:jc w:val="both"/>
        <w:rPr>
          <w:rFonts w:ascii="Calibri" w:hAnsi="Calibri" w:cs="Calibri"/>
        </w:rPr>
      </w:pPr>
      <w:r w:rsidRPr="00031F7A">
        <w:rPr>
          <w:rFonts w:ascii="Calibri" w:hAnsi="Calibri" w:cs="Calibri"/>
        </w:rPr>
        <w:t>We ensure that:</w:t>
      </w:r>
    </w:p>
    <w:p w14:paraId="04E0E8CA" w14:textId="02E83E8D" w:rsidR="00BD76A7" w:rsidRPr="00770C15" w:rsidRDefault="00BD76A7" w:rsidP="00770C15">
      <w:pPr>
        <w:numPr>
          <w:ilvl w:val="0"/>
          <w:numId w:val="6"/>
        </w:numPr>
        <w:jc w:val="both"/>
        <w:rPr>
          <w:rFonts w:ascii="Calibri" w:hAnsi="Calibri" w:cs="Calibri"/>
        </w:rPr>
      </w:pPr>
      <w:r w:rsidRPr="00031F7A">
        <w:rPr>
          <w:rFonts w:ascii="Calibri" w:hAnsi="Calibri" w:cs="Calibri"/>
        </w:rPr>
        <w:t>A balanced and healthy bre</w:t>
      </w:r>
      <w:r w:rsidR="00770C15">
        <w:rPr>
          <w:rFonts w:ascii="Calibri" w:hAnsi="Calibri" w:cs="Calibri"/>
        </w:rPr>
        <w:t>akfast, midday meal, tea and one daily snack</w:t>
      </w:r>
      <w:r w:rsidRPr="00031F7A">
        <w:rPr>
          <w:rFonts w:ascii="Calibri" w:hAnsi="Calibri" w:cs="Calibri"/>
        </w:rPr>
        <w:t xml:space="preserve"> are provided </w:t>
      </w:r>
      <w:r w:rsidR="00770C15">
        <w:rPr>
          <w:rFonts w:ascii="Calibri" w:hAnsi="Calibri" w:cs="Calibri"/>
        </w:rPr>
        <w:t xml:space="preserve">by parents </w:t>
      </w:r>
      <w:r w:rsidRPr="00031F7A">
        <w:rPr>
          <w:rFonts w:ascii="Calibri" w:hAnsi="Calibri" w:cs="Calibri"/>
        </w:rPr>
        <w:t>for children att</w:t>
      </w:r>
      <w:r w:rsidR="00770C15">
        <w:rPr>
          <w:rFonts w:ascii="Calibri" w:hAnsi="Calibri" w:cs="Calibri"/>
        </w:rPr>
        <w:t>ending a full day at the nursery.</w:t>
      </w:r>
    </w:p>
    <w:p w14:paraId="434F3B50" w14:textId="71C4D1BA" w:rsidR="00BD76A7" w:rsidRPr="00031F7A" w:rsidRDefault="00BD76A7" w:rsidP="00BD76A7">
      <w:pPr>
        <w:numPr>
          <w:ilvl w:val="0"/>
          <w:numId w:val="6"/>
        </w:numPr>
        <w:jc w:val="both"/>
        <w:rPr>
          <w:rFonts w:ascii="Calibri" w:hAnsi="Calibri" w:cs="Calibri"/>
        </w:rPr>
      </w:pPr>
      <w:r w:rsidRPr="00031F7A">
        <w:rPr>
          <w:rFonts w:ascii="Calibri" w:hAnsi="Calibri" w:cs="Calibri"/>
        </w:rPr>
        <w:t>Only milk and water are provided as drinks to promote oral health</w:t>
      </w:r>
      <w:r w:rsidR="00770C15">
        <w:rPr>
          <w:rFonts w:ascii="Calibri" w:hAnsi="Calibri" w:cs="Calibri"/>
        </w:rPr>
        <w:t>, unless we have a parental request</w:t>
      </w:r>
      <w:r w:rsidRPr="00031F7A">
        <w:rPr>
          <w:rFonts w:ascii="Calibri" w:hAnsi="Calibri" w:cs="Calibri"/>
        </w:rPr>
        <w:t>. Fresh drinking water is always available and accessible. It is frequently offered to children and babies and intake is monitored. In hot weather staff will encourage children to drink more water to keep them hydrated</w:t>
      </w:r>
    </w:p>
    <w:p w14:paraId="51A3532A"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Individual dietary requirements are respected. We gather information from parents regarding their children’s dietary needs, including any special dietary requirements, preferences and food allergies that a child has and any special health requirements, before a child joins the nursery. Where appropriate, we will carry out a risk assessment in the case of allergies and work alongside parents to put into place an individual dietary plan for their child</w:t>
      </w:r>
    </w:p>
    <w:p w14:paraId="01BA49B4"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 xml:space="preserve">We give careful consideration to seating to avoid cross contamination of food from child to child. Where appropriate, an adult will sit with children during meals to ensure safety and minimise risks. Where appropriate, discussions will also take place with children about allergies and potential risks to make them aware of the dangers of sharing certain foods </w:t>
      </w:r>
    </w:p>
    <w:p w14:paraId="62AA30E4"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 xml:space="preserve">Staff show sensitivity in providing for children’s diets and allergies. They do not use a child’s diet or allergy as a label for the child, or make a child feel singled out because of </w:t>
      </w:r>
      <w:r w:rsidRPr="00770C15">
        <w:rPr>
          <w:rFonts w:ascii="Calibri" w:hAnsi="Calibri" w:cs="Calibri"/>
        </w:rPr>
        <w:t>their diet</w:t>
      </w:r>
      <w:r w:rsidRPr="00031F7A">
        <w:rPr>
          <w:rFonts w:ascii="Calibri" w:hAnsi="Calibri" w:cs="Calibri"/>
        </w:rPr>
        <w:t xml:space="preserve"> or allergy</w:t>
      </w:r>
    </w:p>
    <w:p w14:paraId="36228501"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 xml:space="preserve">Staff set a good example and eat with the children and show good table manners. Meal and snack times are organised so that they are social occasions in which children </w:t>
      </w:r>
      <w:r w:rsidRPr="00031F7A">
        <w:rPr>
          <w:rFonts w:ascii="Calibri" w:hAnsi="Calibri" w:cs="Calibri"/>
        </w:rPr>
        <w:lastRenderedPageBreak/>
        <w:t xml:space="preserve">and staff participate in small groups. During meal and snack times children are encouraged to use their manners and conversation is encouraged </w:t>
      </w:r>
    </w:p>
    <w:p w14:paraId="6555509A"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Staff use meal and snack times to help children to develop independence through making choices, serving food and drinks and feeding themselves</w:t>
      </w:r>
    </w:p>
    <w:p w14:paraId="15020A9A"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Staff support children to make healthy choices and understand the need for healthy eating</w:t>
      </w:r>
    </w:p>
    <w:p w14:paraId="0A5D6395"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Where possible, we provide foods from the diet of each of the children’s cultural backgrounds, providing children with familiar foods and introducing them to new ones</w:t>
      </w:r>
    </w:p>
    <w:p w14:paraId="3BC1EFFF"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Cultural differences in eating habits are respected</w:t>
      </w:r>
    </w:p>
    <w:p w14:paraId="1A20CB34" w14:textId="7F08B024" w:rsidR="00BD76A7" w:rsidRPr="00770C15" w:rsidRDefault="00BD76A7" w:rsidP="00BD76A7">
      <w:pPr>
        <w:numPr>
          <w:ilvl w:val="0"/>
          <w:numId w:val="6"/>
        </w:numPr>
        <w:jc w:val="both"/>
        <w:rPr>
          <w:rFonts w:ascii="Calibri" w:hAnsi="Calibri" w:cs="Calibri"/>
        </w:rPr>
      </w:pPr>
      <w:r w:rsidRPr="00770C15">
        <w:rPr>
          <w:rFonts w:ascii="Calibri" w:hAnsi="Calibri" w:cs="Calibri"/>
        </w:rPr>
        <w:t>Any child who shows signs of distress at being faced with a meal they do not like will have their food removed without any f</w:t>
      </w:r>
      <w:r w:rsidR="00770C15">
        <w:rPr>
          <w:rFonts w:ascii="Calibri" w:hAnsi="Calibri" w:cs="Calibri"/>
        </w:rPr>
        <w:t>uss. If a child does not finish</w:t>
      </w:r>
      <w:bookmarkStart w:id="2" w:name="_GoBack"/>
      <w:bookmarkEnd w:id="2"/>
      <w:r w:rsidRPr="00770C15">
        <w:rPr>
          <w:rFonts w:ascii="Calibri" w:hAnsi="Calibri" w:cs="Calibri"/>
        </w:rPr>
        <w:t xml:space="preserve"> their first course, they will still be given a helping of dessert</w:t>
      </w:r>
    </w:p>
    <w:p w14:paraId="77203AE4"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Children not on special diets are encouraged to eat a small piece of everything</w:t>
      </w:r>
    </w:p>
    <w:p w14:paraId="2A803517"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Children who refuse to eat at the mealtime are offered food later in the day</w:t>
      </w:r>
    </w:p>
    <w:p w14:paraId="13817B5D"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Children are given time to eat at their own pace and not rushed</w:t>
      </w:r>
    </w:p>
    <w:p w14:paraId="18A1E128"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We promote positive attitudes to healthy eating through play opportunities and discussions</w:t>
      </w:r>
    </w:p>
    <w:p w14:paraId="15477D52" w14:textId="61FBB50B" w:rsidR="00BD76A7" w:rsidRPr="00031F7A" w:rsidRDefault="00BD76A7" w:rsidP="00BD76A7">
      <w:pPr>
        <w:numPr>
          <w:ilvl w:val="0"/>
          <w:numId w:val="6"/>
        </w:numPr>
        <w:jc w:val="both"/>
        <w:rPr>
          <w:rFonts w:ascii="Calibri" w:hAnsi="Calibri" w:cs="Calibri"/>
        </w:rPr>
      </w:pPr>
      <w:r w:rsidRPr="00031F7A">
        <w:rPr>
          <w:rFonts w:ascii="Calibri" w:hAnsi="Calibri" w:cs="Calibri"/>
        </w:rPr>
        <w:t xml:space="preserve">The nursery provides parents with daily written records of feeding routines for all children </w:t>
      </w:r>
      <w:r w:rsidR="00770C15">
        <w:rPr>
          <w:rFonts w:ascii="Calibri" w:hAnsi="Calibri" w:cs="Calibri"/>
          <w:b/>
        </w:rPr>
        <w:t>under 2 years.</w:t>
      </w:r>
    </w:p>
    <w:p w14:paraId="729F78B2"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No child is ever left alone when eating or drinking to minimise the risk of choking</w:t>
      </w:r>
    </w:p>
    <w:p w14:paraId="6AE6308F"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 xml:space="preserve">We will sometimes celebrate special occasions such as birthdays with the occasional treat of foods such as cake, sweets or biscuits. These will be given at mealtimes </w:t>
      </w:r>
      <w:r w:rsidRPr="00770C15">
        <w:rPr>
          <w:rFonts w:ascii="Calibri" w:hAnsi="Calibri" w:cs="Calibri"/>
        </w:rPr>
        <w:t>to help</w:t>
      </w:r>
      <w:r>
        <w:rPr>
          <w:rFonts w:ascii="Calibri" w:hAnsi="Calibri" w:cs="Calibri"/>
        </w:rPr>
        <w:t xml:space="preserve"> </w:t>
      </w:r>
      <w:r w:rsidRPr="00031F7A">
        <w:rPr>
          <w:rFonts w:ascii="Calibri" w:hAnsi="Calibri" w:cs="Calibri"/>
        </w:rPr>
        <w:t>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1BE1CD5F" w14:textId="359A30D0" w:rsidR="00BD76A7" w:rsidRPr="00031F7A" w:rsidRDefault="00770C15" w:rsidP="00BD76A7">
      <w:pPr>
        <w:numPr>
          <w:ilvl w:val="0"/>
          <w:numId w:val="6"/>
        </w:numPr>
        <w:jc w:val="both"/>
        <w:rPr>
          <w:rFonts w:ascii="Calibri" w:hAnsi="Calibri" w:cs="Calibri"/>
        </w:rPr>
      </w:pPr>
      <w:r>
        <w:rPr>
          <w:rFonts w:ascii="Calibri" w:hAnsi="Calibri" w:cs="Calibri"/>
        </w:rPr>
        <w:t xml:space="preserve">We </w:t>
      </w:r>
      <w:r>
        <w:rPr>
          <w:rFonts w:ascii="Calibri" w:hAnsi="Calibri" w:cs="Calibri"/>
          <w:b/>
        </w:rPr>
        <w:t xml:space="preserve">do </w:t>
      </w:r>
      <w:r w:rsidR="00BD76A7" w:rsidRPr="00031F7A">
        <w:rPr>
          <w:rFonts w:ascii="Calibri" w:hAnsi="Calibri" w:cs="Calibri"/>
        </w:rPr>
        <w:t>allow parents to bring in cakes on special occasions</w:t>
      </w:r>
      <w:r>
        <w:rPr>
          <w:rFonts w:ascii="Calibri" w:hAnsi="Calibri" w:cs="Calibri"/>
        </w:rPr>
        <w:t xml:space="preserve"> as long as it a shop brought item</w:t>
      </w:r>
      <w:r w:rsidR="00BD76A7" w:rsidRPr="00031F7A">
        <w:rPr>
          <w:rFonts w:ascii="Calibri" w:hAnsi="Calibri" w:cs="Calibri"/>
        </w:rPr>
        <w:t>. We ensure that all food brought in from parents meets the above and health and safety requirements and ingredients that are listed within the Food Information for Consumers (FIR) 2014 and detailed in the allergens policy and procedure</w:t>
      </w:r>
    </w:p>
    <w:p w14:paraId="40906CE2" w14:textId="77777777" w:rsidR="00BD76A7" w:rsidRPr="00031F7A" w:rsidRDefault="00BD76A7" w:rsidP="00BD76A7">
      <w:pPr>
        <w:numPr>
          <w:ilvl w:val="0"/>
          <w:numId w:val="6"/>
        </w:numPr>
        <w:jc w:val="both"/>
        <w:rPr>
          <w:rFonts w:ascii="Calibri" w:hAnsi="Calibri" w:cs="Calibri"/>
        </w:rPr>
      </w:pPr>
      <w:r w:rsidRPr="00031F7A">
        <w:rPr>
          <w:rFonts w:ascii="Calibri" w:hAnsi="Calibri" w:cs="Calibri"/>
        </w:rPr>
        <w:t>All staff who prepare and handle food are competent to do so and receive training in food hygiene which is updated every three years</w:t>
      </w:r>
    </w:p>
    <w:p w14:paraId="2406D48B" w14:textId="1CF174B1" w:rsidR="00BD76A7" w:rsidRDefault="00BD76A7" w:rsidP="00BD76A7">
      <w:pPr>
        <w:numPr>
          <w:ilvl w:val="0"/>
          <w:numId w:val="6"/>
        </w:numPr>
        <w:jc w:val="both"/>
        <w:rPr>
          <w:rFonts w:ascii="Calibri" w:hAnsi="Calibri" w:cs="Calibri"/>
        </w:rPr>
      </w:pPr>
      <w:r w:rsidRPr="00031F7A">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56EF80BC" w14:textId="77777777" w:rsidR="00BD76A7" w:rsidRDefault="00BD76A7" w:rsidP="00BD76A7">
      <w:pPr>
        <w:ind w:left="720"/>
        <w:jc w:val="both"/>
        <w:rPr>
          <w:rFonts w:ascii="Calibri" w:hAnsi="Calibri" w:cs="Calibri"/>
        </w:rPr>
      </w:pPr>
    </w:p>
    <w:p w14:paraId="1386390D" w14:textId="77777777" w:rsidR="00CC18DE" w:rsidRDefault="00CC18DE" w:rsidP="00BD76A7">
      <w:pPr>
        <w:jc w:val="both"/>
        <w:rPr>
          <w:rFonts w:ascii="Calibri" w:hAnsi="Calibri" w:cs="Calibri"/>
          <w:b/>
          <w:bCs/>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D76A7" w:rsidRPr="00031F7A" w14:paraId="38FB533F" w14:textId="77777777" w:rsidTr="00282D76">
        <w:trPr>
          <w:jc w:val="center"/>
        </w:trPr>
        <w:tc>
          <w:tcPr>
            <w:tcW w:w="2943" w:type="dxa"/>
            <w:tcBorders>
              <w:top w:val="single" w:sz="4" w:space="0" w:color="000000"/>
            </w:tcBorders>
            <w:vAlign w:val="center"/>
          </w:tcPr>
          <w:p w14:paraId="5AF5EA0A" w14:textId="77777777" w:rsidR="00BD76A7" w:rsidRPr="00031F7A" w:rsidRDefault="00BD76A7"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7206AFC" w14:textId="77777777" w:rsidR="00BD76A7" w:rsidRPr="00031F7A" w:rsidRDefault="00BD76A7"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1B507DC" w14:textId="77777777" w:rsidR="00BD76A7" w:rsidRPr="00031F7A" w:rsidRDefault="00BD76A7"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D76A7" w:rsidRPr="00031F7A" w14:paraId="3FF2A71C" w14:textId="77777777" w:rsidTr="00282D76">
        <w:trPr>
          <w:jc w:val="center"/>
        </w:trPr>
        <w:tc>
          <w:tcPr>
            <w:tcW w:w="2943" w:type="dxa"/>
            <w:vAlign w:val="center"/>
          </w:tcPr>
          <w:p w14:paraId="1CB566F0" w14:textId="082213D5" w:rsidR="00BD76A7" w:rsidRPr="00031F7A" w:rsidRDefault="00770C15" w:rsidP="00282D76">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763AD0DD" w14:textId="6F634232" w:rsidR="00BD76A7" w:rsidRPr="00031F7A" w:rsidRDefault="00770C15" w:rsidP="00282D76">
            <w:pPr>
              <w:jc w:val="both"/>
              <w:rPr>
                <w:rFonts w:ascii="Calibri" w:eastAsia="Calibri" w:hAnsi="Calibri" w:cs="Calibri"/>
                <w:sz w:val="22"/>
                <w:szCs w:val="22"/>
              </w:rPr>
            </w:pPr>
            <w:r>
              <w:rPr>
                <w:rFonts w:ascii="Calibri" w:eastAsia="Calibri" w:hAnsi="Calibri" w:cs="Calibri"/>
                <w:sz w:val="22"/>
                <w:szCs w:val="22"/>
              </w:rPr>
              <w:t>L.Baggett</w:t>
            </w:r>
          </w:p>
        </w:tc>
        <w:tc>
          <w:tcPr>
            <w:tcW w:w="2754" w:type="dxa"/>
          </w:tcPr>
          <w:p w14:paraId="496B99A8" w14:textId="5DE41DC5" w:rsidR="00BD76A7" w:rsidRPr="00031F7A" w:rsidRDefault="00770C15" w:rsidP="00282D76">
            <w:pPr>
              <w:jc w:val="both"/>
              <w:rPr>
                <w:rFonts w:ascii="Calibri" w:eastAsia="Calibri" w:hAnsi="Calibri" w:cs="Calibri"/>
                <w:sz w:val="22"/>
                <w:szCs w:val="22"/>
              </w:rPr>
            </w:pPr>
            <w:r>
              <w:rPr>
                <w:rFonts w:ascii="Calibri" w:eastAsia="Arial" w:hAnsi="Calibri" w:cs="Calibri"/>
                <w:i/>
                <w:sz w:val="20"/>
                <w:szCs w:val="20"/>
              </w:rPr>
              <w:t>May 2026</w:t>
            </w:r>
          </w:p>
        </w:tc>
      </w:tr>
      <w:bookmarkEnd w:id="1"/>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5171" w14:textId="77777777" w:rsidR="00F9573A" w:rsidRDefault="00F9573A" w:rsidP="007A3117">
      <w:r>
        <w:separator/>
      </w:r>
    </w:p>
  </w:endnote>
  <w:endnote w:type="continuationSeparator" w:id="0">
    <w:p w14:paraId="3259D3BF" w14:textId="77777777" w:rsidR="00F9573A" w:rsidRDefault="00F9573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EF8BADE"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F9573A">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B846" w14:textId="77777777" w:rsidR="00F9573A" w:rsidRDefault="00F9573A" w:rsidP="007A3117">
      <w:r>
        <w:separator/>
      </w:r>
    </w:p>
  </w:footnote>
  <w:footnote w:type="continuationSeparator" w:id="0">
    <w:p w14:paraId="7C3AA238" w14:textId="77777777" w:rsidR="00F9573A" w:rsidRDefault="00F9573A"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E13DF"/>
    <w:rsid w:val="00147B8F"/>
    <w:rsid w:val="00155E21"/>
    <w:rsid w:val="001F42E7"/>
    <w:rsid w:val="002E2EA5"/>
    <w:rsid w:val="003161E6"/>
    <w:rsid w:val="00317966"/>
    <w:rsid w:val="0032647D"/>
    <w:rsid w:val="003331DB"/>
    <w:rsid w:val="003471A6"/>
    <w:rsid w:val="00364048"/>
    <w:rsid w:val="00371B2E"/>
    <w:rsid w:val="00395694"/>
    <w:rsid w:val="004B398A"/>
    <w:rsid w:val="004B4CC3"/>
    <w:rsid w:val="004C2485"/>
    <w:rsid w:val="004F1E56"/>
    <w:rsid w:val="005D5D3B"/>
    <w:rsid w:val="00604E3E"/>
    <w:rsid w:val="006208D0"/>
    <w:rsid w:val="00636838"/>
    <w:rsid w:val="00660ED8"/>
    <w:rsid w:val="00700A28"/>
    <w:rsid w:val="00730F75"/>
    <w:rsid w:val="00770C15"/>
    <w:rsid w:val="007A3117"/>
    <w:rsid w:val="00827029"/>
    <w:rsid w:val="00884D5E"/>
    <w:rsid w:val="009B30E1"/>
    <w:rsid w:val="00BD76A7"/>
    <w:rsid w:val="00C128FC"/>
    <w:rsid w:val="00C21D30"/>
    <w:rsid w:val="00C821B8"/>
    <w:rsid w:val="00CC18DE"/>
    <w:rsid w:val="00CF1B0F"/>
    <w:rsid w:val="00DB04B4"/>
    <w:rsid w:val="00E12D82"/>
    <w:rsid w:val="00E475C9"/>
    <w:rsid w:val="00E52AD1"/>
    <w:rsid w:val="00F91A8F"/>
    <w:rsid w:val="00F9573A"/>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9C9800FF-2141-4B28-8542-B1371D79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2024-07-05T18:23:00Z</dcterms:created>
  <dcterms:modified xsi:type="dcterms:W3CDTF">2025-05-13T11:13:00Z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